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PADRONIZADO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CHAMAMENTO PÚBLICO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Nº 008/2026/FCBC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REDE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MUNICIPAL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 PONTOS DE CULTURA DE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BALNEÁRIO CAMBORIÚ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7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ANEXO 07 - MODELO DE AUTODECLARAÇÃO PARA PESSOA COM 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                    (para agentes culturais com deficiência para bonificação na pontuação)</w:t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___________________________________________________________, CPF nº_______________________, RG nº ___________________, DECLARO, para fins de participação no Edital ___________________ (Nome ou número do edital), que sou pessoa com deficiência, nos termos da Lei nº 13.146/2015 (Lei Brasileira de Inclusão da Pessoa com Deficiência - Estatuto da Pessoa com Deficiência).</w:t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DATA</w:t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DECLARANTE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82463</wp:posOffset>
            </wp:positionH>
            <wp:positionV relativeFrom="paragraph">
              <wp:posOffset>2283205</wp:posOffset>
            </wp:positionV>
            <wp:extent cx="5399730" cy="96520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99730" cy="965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8" w:type="default"/>
      <w:footerReference r:id="rId9" w:type="default"/>
      <w:pgSz w:h="16834" w:w="11909" w:orient="portrait"/>
      <w:pgMar w:bottom="1440" w:top="1440" w:left="1700.7874015748032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tabs>
        <w:tab w:val="center" w:leader="none" w:pos="0"/>
      </w:tabs>
      <w:spacing w:line="240" w:lineRule="auto"/>
      <w:ind w:left="1440" w:firstLine="0"/>
      <w:jc w:val="both"/>
      <w:rPr>
        <w:rFonts w:ascii="Calibri" w:cs="Calibri" w:eastAsia="Calibri" w:hAnsi="Calibri"/>
        <w:i w:val="1"/>
        <w:iCs w:val="1"/>
        <w:color w:val="ff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  <w:t xml:space="preserve">             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1A">
    <w:pPr>
      <w:ind w:left="-1133.8582677165355" w:firstLine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ind w:left="-1275.5905511811022" w:firstLine="4.606299212598373"/>
      <w:jc w:val="both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QAUdRC6oxraR/NtcWHO7AA92zg==">CgMxLjA4AHIhMTN5Q0w4eHFZWFBNSjNjWHhTTEItXzV2UC1fdTY2MUVa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